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F" w:rsidRPr="00ED3638" w:rsidRDefault="003D4D4F" w:rsidP="003D4D4F">
      <w:pPr>
        <w:pStyle w:val="1"/>
        <w:jc w:val="right"/>
        <w:rPr>
          <w:rFonts w:cs="Times New Roman"/>
          <w:sz w:val="24"/>
        </w:rPr>
      </w:pPr>
      <w:r w:rsidRPr="00ED3638">
        <w:rPr>
          <w:rFonts w:cs="Times New Roman"/>
          <w:sz w:val="24"/>
        </w:rPr>
        <w:t xml:space="preserve">ПРИЛОЖЕНИЕ </w:t>
      </w:r>
      <w:r>
        <w:rPr>
          <w:rFonts w:cs="Times New Roman"/>
          <w:sz w:val="24"/>
        </w:rPr>
        <w:t>№</w:t>
      </w:r>
      <w:r w:rsidRPr="00ED3638">
        <w:rPr>
          <w:rFonts w:cs="Times New Roman"/>
          <w:sz w:val="24"/>
        </w:rPr>
        <w:t xml:space="preserve">1 </w:t>
      </w:r>
    </w:p>
    <w:p w:rsidR="003D4D4F" w:rsidRPr="00ED3638" w:rsidRDefault="003D4D4F" w:rsidP="003D4D4F">
      <w:pPr>
        <w:pStyle w:val="11"/>
        <w:jc w:val="right"/>
      </w:pPr>
      <w:r w:rsidRPr="00ED3638">
        <w:t xml:space="preserve">к Положению о </w:t>
      </w:r>
      <w:r>
        <w:t xml:space="preserve">фондовой </w:t>
      </w:r>
      <w:r w:rsidRPr="00ED3638">
        <w:t xml:space="preserve">секции </w:t>
      </w:r>
    </w:p>
    <w:p w:rsidR="003D4D4F" w:rsidRDefault="003D4D4F" w:rsidP="003D4D4F">
      <w:pPr>
        <w:pStyle w:val="11"/>
        <w:jc w:val="right"/>
      </w:pPr>
      <w:r w:rsidRPr="00ED3638">
        <w:t xml:space="preserve"> </w:t>
      </w:r>
      <w:r>
        <w:t>А</w:t>
      </w:r>
      <w:r w:rsidRPr="00ED3638">
        <w:t>кционерного общества</w:t>
      </w:r>
    </w:p>
    <w:p w:rsidR="003D4D4F" w:rsidRPr="00ED3638" w:rsidRDefault="003D4D4F" w:rsidP="003D4D4F">
      <w:pPr>
        <w:pStyle w:val="11"/>
        <w:jc w:val="right"/>
      </w:pPr>
      <w:r w:rsidRPr="00ED3638">
        <w:t xml:space="preserve"> «Санкт</w:t>
      </w:r>
      <w:r w:rsidRPr="0089533D">
        <w:rPr>
          <w:b/>
        </w:rPr>
        <w:t>-</w:t>
      </w:r>
      <w:r w:rsidRPr="00ED3638">
        <w:t xml:space="preserve">Петербургская Валютная Биржа»  </w:t>
      </w:r>
    </w:p>
    <w:p w:rsidR="003D4D4F" w:rsidRPr="00ED3638" w:rsidRDefault="003D4D4F" w:rsidP="003D4D4F">
      <w:pPr>
        <w:rPr>
          <w:sz w:val="24"/>
        </w:rPr>
      </w:pPr>
    </w:p>
    <w:p w:rsidR="003D4D4F" w:rsidRPr="00ED3638" w:rsidRDefault="003D4D4F" w:rsidP="003D4D4F">
      <w:pPr>
        <w:jc w:val="right"/>
        <w:rPr>
          <w:sz w:val="24"/>
        </w:rPr>
      </w:pPr>
      <w:r w:rsidRPr="00ED3638">
        <w:rPr>
          <w:i/>
          <w:sz w:val="24"/>
        </w:rPr>
        <w:t xml:space="preserve"> Заполняется на фирменном бланке организации</w:t>
      </w:r>
    </w:p>
    <w:p w:rsidR="003D4D4F" w:rsidRPr="00ED3638" w:rsidRDefault="003D4D4F" w:rsidP="003D4D4F">
      <w:pPr>
        <w:ind w:left="4248" w:firstLine="708"/>
        <w:jc w:val="both"/>
        <w:rPr>
          <w:sz w:val="24"/>
        </w:rPr>
      </w:pPr>
    </w:p>
    <w:p w:rsidR="003D4D4F" w:rsidRPr="004863FF" w:rsidRDefault="003D4D4F" w:rsidP="003D4D4F">
      <w:pPr>
        <w:pStyle w:val="11"/>
        <w:ind w:left="5529" w:hanging="6"/>
      </w:pPr>
      <w:r w:rsidRPr="00ED3638">
        <w:t xml:space="preserve">        </w:t>
      </w:r>
    </w:p>
    <w:p w:rsidR="003D4D4F" w:rsidRPr="0011556D" w:rsidRDefault="003D4D4F" w:rsidP="003D4D4F">
      <w:pPr>
        <w:pStyle w:val="11"/>
        <w:ind w:left="5529" w:hanging="6"/>
      </w:pPr>
      <w:r>
        <w:t>Управляющему</w:t>
      </w:r>
    </w:p>
    <w:p w:rsidR="003D4D4F" w:rsidRPr="0011556D" w:rsidRDefault="003D4D4F" w:rsidP="003D4D4F">
      <w:pPr>
        <w:pStyle w:val="11"/>
        <w:ind w:left="5529" w:hanging="6"/>
      </w:pPr>
      <w:r>
        <w:t>А</w:t>
      </w:r>
      <w:r w:rsidRPr="0011556D">
        <w:t xml:space="preserve">кционерного общества </w:t>
      </w:r>
    </w:p>
    <w:p w:rsidR="003D4D4F" w:rsidRDefault="003D4D4F" w:rsidP="003D4D4F">
      <w:pPr>
        <w:ind w:left="5529"/>
        <w:rPr>
          <w:sz w:val="24"/>
        </w:rPr>
      </w:pPr>
      <w:r w:rsidRPr="0011556D">
        <w:rPr>
          <w:sz w:val="24"/>
        </w:rPr>
        <w:t>«Санкт</w:t>
      </w:r>
      <w:r w:rsidRPr="00136846">
        <w:rPr>
          <w:b/>
          <w:sz w:val="24"/>
        </w:rPr>
        <w:t>-</w:t>
      </w:r>
      <w:r w:rsidRPr="0011556D">
        <w:rPr>
          <w:sz w:val="24"/>
        </w:rPr>
        <w:t>Петербургская Валютная Биржа»</w:t>
      </w:r>
    </w:p>
    <w:p w:rsidR="003D4D4F" w:rsidRPr="00ED3638" w:rsidRDefault="003D4D4F" w:rsidP="003D4D4F">
      <w:pPr>
        <w:ind w:left="4248" w:firstLine="708"/>
        <w:jc w:val="right"/>
        <w:rPr>
          <w:sz w:val="24"/>
        </w:rPr>
      </w:pPr>
    </w:p>
    <w:p w:rsidR="003D4D4F" w:rsidRPr="00ED3638" w:rsidRDefault="003D4D4F" w:rsidP="003D4D4F">
      <w:pPr>
        <w:ind w:left="4248" w:firstLine="708"/>
        <w:jc w:val="right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center"/>
        <w:rPr>
          <w:sz w:val="24"/>
        </w:rPr>
      </w:pPr>
      <w:r w:rsidRPr="00ED3638">
        <w:rPr>
          <w:b/>
          <w:sz w:val="24"/>
        </w:rPr>
        <w:t>З</w:t>
      </w:r>
      <w:r>
        <w:rPr>
          <w:b/>
          <w:sz w:val="24"/>
        </w:rPr>
        <w:t>АЯВЛЕНИЕ</w:t>
      </w: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ind w:firstLine="709"/>
        <w:jc w:val="center"/>
        <w:rPr>
          <w:i/>
          <w:sz w:val="24"/>
        </w:rPr>
      </w:pPr>
      <w:r w:rsidRPr="00ED3638">
        <w:rPr>
          <w:sz w:val="24"/>
        </w:rPr>
        <w:t xml:space="preserve">Просим </w:t>
      </w:r>
      <w:r>
        <w:rPr>
          <w:sz w:val="24"/>
        </w:rPr>
        <w:t xml:space="preserve">предоставить </w:t>
      </w:r>
      <w:r w:rsidRPr="00ED3638">
        <w:rPr>
          <w:sz w:val="24"/>
        </w:rPr>
        <w:t>_________________________________</w:t>
      </w:r>
      <w:r w:rsidRPr="00384EA1">
        <w:rPr>
          <w:sz w:val="24"/>
        </w:rPr>
        <w:t>_____________</w:t>
      </w:r>
      <w:r w:rsidRPr="00ED3638">
        <w:rPr>
          <w:sz w:val="24"/>
        </w:rPr>
        <w:t>__________</w:t>
      </w:r>
    </w:p>
    <w:p w:rsidR="003D4D4F" w:rsidRPr="00ED3638" w:rsidRDefault="003D4D4F" w:rsidP="003D4D4F">
      <w:pPr>
        <w:jc w:val="center"/>
        <w:rPr>
          <w:sz w:val="24"/>
        </w:rPr>
      </w:pPr>
      <w:r>
        <w:rPr>
          <w:i/>
          <w:sz w:val="24"/>
        </w:rPr>
        <w:t xml:space="preserve">                                                         </w:t>
      </w:r>
      <w:r w:rsidRPr="00ED3638">
        <w:rPr>
          <w:i/>
          <w:sz w:val="24"/>
        </w:rPr>
        <w:t>(</w:t>
      </w:r>
      <w:r>
        <w:rPr>
          <w:i/>
          <w:sz w:val="20"/>
          <w:szCs w:val="20"/>
        </w:rPr>
        <w:t>полное наименование юридического лица в соответствии с уставом</w:t>
      </w:r>
      <w:r w:rsidRPr="00ED3638">
        <w:rPr>
          <w:i/>
          <w:sz w:val="24"/>
        </w:rPr>
        <w:t>)</w:t>
      </w:r>
    </w:p>
    <w:p w:rsidR="003D4D4F" w:rsidRPr="00ED3638" w:rsidRDefault="003D4D4F" w:rsidP="003D4D4F">
      <w:pPr>
        <w:pStyle w:val="31"/>
        <w:widowControl/>
        <w:jc w:val="left"/>
        <w:rPr>
          <w:sz w:val="24"/>
        </w:rPr>
      </w:pPr>
      <w:r>
        <w:rPr>
          <w:sz w:val="24"/>
        </w:rPr>
        <w:t xml:space="preserve">допуск к торгам в </w:t>
      </w:r>
      <w:r w:rsidRPr="00ED3638">
        <w:rPr>
          <w:sz w:val="24"/>
        </w:rPr>
        <w:t xml:space="preserve">фондовой секции </w:t>
      </w:r>
      <w:r>
        <w:rPr>
          <w:sz w:val="24"/>
        </w:rPr>
        <w:t>АО</w:t>
      </w:r>
      <w:r w:rsidRPr="00ED3638">
        <w:rPr>
          <w:sz w:val="24"/>
        </w:rPr>
        <w:t xml:space="preserve"> СПВБ (далее – Секции).</w:t>
      </w:r>
    </w:p>
    <w:p w:rsidR="003D4D4F" w:rsidRDefault="003D4D4F" w:rsidP="003D4D4F">
      <w:pPr>
        <w:ind w:firstLine="709"/>
        <w:jc w:val="both"/>
        <w:rPr>
          <w:sz w:val="24"/>
        </w:rPr>
      </w:pPr>
      <w:r w:rsidRPr="00ED3638">
        <w:rPr>
          <w:sz w:val="24"/>
        </w:rPr>
        <w:t>__________________________________________________</w:t>
      </w:r>
      <w:r>
        <w:rPr>
          <w:sz w:val="24"/>
        </w:rPr>
        <w:t>____</w:t>
      </w:r>
      <w:r w:rsidRPr="00ED3638">
        <w:rPr>
          <w:sz w:val="24"/>
        </w:rPr>
        <w:t xml:space="preserve"> </w:t>
      </w:r>
      <w:r w:rsidRPr="00384EA1">
        <w:rPr>
          <w:sz w:val="24"/>
        </w:rPr>
        <w:t xml:space="preserve">     </w:t>
      </w:r>
      <w:r w:rsidRPr="00ED3638">
        <w:rPr>
          <w:sz w:val="24"/>
        </w:rPr>
        <w:t>обязуется соблюдать</w:t>
      </w:r>
    </w:p>
    <w:p w:rsidR="003D4D4F" w:rsidRPr="00ED3638" w:rsidRDefault="003D4D4F" w:rsidP="003D4D4F">
      <w:pPr>
        <w:rPr>
          <w:sz w:val="24"/>
        </w:rPr>
      </w:pPr>
      <w:r>
        <w:rPr>
          <w:sz w:val="24"/>
        </w:rPr>
        <w:t xml:space="preserve">            </w:t>
      </w:r>
      <w:r w:rsidRPr="00ED3638">
        <w:rPr>
          <w:sz w:val="24"/>
        </w:rPr>
        <w:t xml:space="preserve"> </w:t>
      </w:r>
      <w:r w:rsidRPr="00ED3638" w:rsidDel="00FC22A7">
        <w:rPr>
          <w:i/>
          <w:sz w:val="24"/>
        </w:rPr>
        <w:t xml:space="preserve"> </w:t>
      </w:r>
      <w:r w:rsidRPr="00ED3638">
        <w:rPr>
          <w:i/>
          <w:sz w:val="24"/>
        </w:rPr>
        <w:t>(</w:t>
      </w:r>
      <w:r>
        <w:rPr>
          <w:i/>
          <w:sz w:val="20"/>
          <w:szCs w:val="20"/>
        </w:rPr>
        <w:t>полное наименование юридического лица в соответствии с уставом</w:t>
      </w:r>
      <w:r w:rsidRPr="00ED3638">
        <w:rPr>
          <w:i/>
          <w:sz w:val="24"/>
        </w:rPr>
        <w:t>)</w:t>
      </w:r>
    </w:p>
    <w:p w:rsidR="003D4D4F" w:rsidRPr="00A63175" w:rsidRDefault="003D4D4F" w:rsidP="003D4D4F">
      <w:pPr>
        <w:spacing w:before="120"/>
        <w:jc w:val="both"/>
        <w:rPr>
          <w:sz w:val="24"/>
        </w:rPr>
      </w:pPr>
      <w:r>
        <w:rPr>
          <w:sz w:val="24"/>
        </w:rPr>
        <w:t xml:space="preserve">требования </w:t>
      </w:r>
      <w:r w:rsidRPr="00ED3638">
        <w:rPr>
          <w:sz w:val="24"/>
        </w:rPr>
        <w:t xml:space="preserve">Положения о фондовой секции </w:t>
      </w:r>
      <w:r>
        <w:rPr>
          <w:sz w:val="24"/>
        </w:rPr>
        <w:t>Акционерного общества «Санкт</w:t>
      </w:r>
      <w:r w:rsidRPr="0089533D">
        <w:rPr>
          <w:b/>
          <w:sz w:val="24"/>
        </w:rPr>
        <w:t>-</w:t>
      </w:r>
      <w:r>
        <w:rPr>
          <w:sz w:val="24"/>
        </w:rPr>
        <w:t>Петербургская Валютная Биржа»</w:t>
      </w:r>
      <w:r w:rsidRPr="00ED3638">
        <w:rPr>
          <w:sz w:val="24"/>
        </w:rPr>
        <w:t xml:space="preserve"> и других документов, регламентирующих деятельность Секции в </w:t>
      </w:r>
      <w:r w:rsidRPr="00A63175">
        <w:rPr>
          <w:sz w:val="24"/>
        </w:rPr>
        <w:t>целом</w:t>
      </w:r>
      <w:r>
        <w:rPr>
          <w:sz w:val="24"/>
        </w:rPr>
        <w:t>,</w:t>
      </w:r>
      <w:r w:rsidRPr="00A63175">
        <w:rPr>
          <w:sz w:val="24"/>
        </w:rPr>
        <w:t xml:space="preserve"> 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 и  внутренними документами </w:t>
      </w:r>
      <w:r>
        <w:rPr>
          <w:sz w:val="24"/>
        </w:rPr>
        <w:t>А</w:t>
      </w:r>
      <w:r w:rsidRPr="00A63175">
        <w:rPr>
          <w:sz w:val="24"/>
        </w:rPr>
        <w:t>кционерного общества «Санкт</w:t>
      </w:r>
      <w:r w:rsidRPr="0089533D">
        <w:rPr>
          <w:b/>
          <w:sz w:val="24"/>
        </w:rPr>
        <w:t>-</w:t>
      </w:r>
      <w:r w:rsidRPr="00A63175">
        <w:rPr>
          <w:sz w:val="24"/>
        </w:rPr>
        <w:t>Петербургская Валютная Биржа» ответственность за их несоблюдение.</w:t>
      </w: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  <w:shd w:val="clear" w:color="auto" w:fill="FFFF00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  <w:r w:rsidRPr="00ED3638">
        <w:rPr>
          <w:sz w:val="24"/>
        </w:rPr>
        <w:t>Руководитель организации</w:t>
      </w:r>
      <w:r w:rsidRPr="00ED3638">
        <w:rPr>
          <w:sz w:val="24"/>
        </w:rPr>
        <w:tab/>
      </w:r>
      <w:r w:rsidRPr="00ED3638">
        <w:rPr>
          <w:sz w:val="24"/>
        </w:rPr>
        <w:tab/>
      </w:r>
      <w:r w:rsidRPr="00ED3638">
        <w:rPr>
          <w:sz w:val="24"/>
        </w:rPr>
        <w:tab/>
      </w:r>
      <w:r w:rsidRPr="00ED3638">
        <w:rPr>
          <w:sz w:val="24"/>
        </w:rPr>
        <w:tab/>
      </w:r>
      <w:r w:rsidRPr="00ED3638">
        <w:rPr>
          <w:sz w:val="24"/>
        </w:rPr>
        <w:tab/>
      </w:r>
      <w:r w:rsidRPr="00ED3638">
        <w:rPr>
          <w:sz w:val="24"/>
        </w:rPr>
        <w:tab/>
      </w:r>
      <w:r>
        <w:rPr>
          <w:sz w:val="24"/>
        </w:rPr>
        <w:t xml:space="preserve">                      </w:t>
      </w:r>
      <w:r w:rsidRPr="00ED3638">
        <w:rPr>
          <w:sz w:val="24"/>
        </w:rPr>
        <w:t>(Ф.И.О., должность)</w:t>
      </w:r>
    </w:p>
    <w:p w:rsidR="003D4D4F" w:rsidRPr="00ED3638" w:rsidRDefault="003D4D4F" w:rsidP="003D4D4F">
      <w:pPr>
        <w:jc w:val="both"/>
        <w:rPr>
          <w:sz w:val="24"/>
        </w:rPr>
      </w:pPr>
    </w:p>
    <w:p w:rsidR="003D4D4F" w:rsidRPr="00ED3638" w:rsidRDefault="003D4D4F" w:rsidP="003D4D4F">
      <w:pPr>
        <w:jc w:val="both"/>
        <w:rPr>
          <w:sz w:val="24"/>
        </w:rPr>
      </w:pPr>
      <w:r w:rsidRPr="00ED3638">
        <w:rPr>
          <w:sz w:val="24"/>
        </w:rPr>
        <w:t>М.П.</w:t>
      </w:r>
    </w:p>
    <w:p w:rsidR="003D4D4F" w:rsidRDefault="003D4D4F" w:rsidP="003D4D4F">
      <w:pPr>
        <w:pStyle w:val="1"/>
        <w:jc w:val="right"/>
      </w:pPr>
      <w:bookmarkStart w:id="0" w:name="__RefHeading__1476_2000597167"/>
      <w:bookmarkStart w:id="1" w:name="__RefHeading__304_574295126"/>
      <w:bookmarkStart w:id="2" w:name="__RefHeading__1478_2000597167"/>
      <w:bookmarkStart w:id="3" w:name="__RefHeading__306_574295126"/>
      <w:bookmarkStart w:id="4" w:name="_Ref63071859"/>
      <w:bookmarkEnd w:id="0"/>
      <w:bookmarkEnd w:id="1"/>
      <w:bookmarkEnd w:id="2"/>
      <w:bookmarkEnd w:id="3"/>
      <w:bookmarkEnd w:id="4"/>
      <w:r>
        <w:t xml:space="preserve"> </w:t>
      </w:r>
    </w:p>
    <w:p w:rsidR="007E7F4B" w:rsidRDefault="007E7F4B"/>
    <w:sectPr w:rsidR="007E7F4B" w:rsidSect="003D4D4F">
      <w:headerReference w:type="default" r:id="rId7"/>
      <w:pgSz w:w="11906" w:h="16838"/>
      <w:pgMar w:top="1104" w:right="851" w:bottom="1104" w:left="12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A8" w:rsidRDefault="007426A8" w:rsidP="003D4D4F">
      <w:r>
        <w:separator/>
      </w:r>
    </w:p>
  </w:endnote>
  <w:endnote w:type="continuationSeparator" w:id="1">
    <w:p w:rsidR="007426A8" w:rsidRDefault="007426A8" w:rsidP="003D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Goth BT">
    <w:altName w:val="Corbel"/>
    <w:charset w:val="00"/>
    <w:family w:val="swiss"/>
    <w:pitch w:val="variable"/>
    <w:sig w:usb0="00000000" w:usb1="00000000" w:usb2="00000000" w:usb3="00000000" w:csb0="00000000" w:csb1="00000000"/>
  </w:font>
  <w:font w:name="NewsGoth Dm BT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A8" w:rsidRDefault="007426A8" w:rsidP="003D4D4F">
      <w:r>
        <w:separator/>
      </w:r>
    </w:p>
  </w:footnote>
  <w:footnote w:type="continuationSeparator" w:id="1">
    <w:p w:rsidR="007426A8" w:rsidRDefault="007426A8" w:rsidP="003D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99" w:rsidRDefault="007426A8">
    <w:pPr>
      <w:pStyle w:val="a6"/>
      <w:rPr>
        <w:lang w:eastAsia="ru-RU"/>
      </w:rPr>
    </w:pPr>
  </w:p>
  <w:p w:rsidR="00B11899" w:rsidRDefault="007426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4D4F"/>
    <w:rsid w:val="001B241D"/>
    <w:rsid w:val="003D4D4F"/>
    <w:rsid w:val="003E4CB2"/>
    <w:rsid w:val="0060650F"/>
    <w:rsid w:val="007426A8"/>
    <w:rsid w:val="007E7F4B"/>
    <w:rsid w:val="008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F"/>
    <w:pPr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4D4F"/>
    <w:pPr>
      <w:spacing w:before="227" w:after="227"/>
      <w:outlineLvl w:val="0"/>
    </w:pPr>
    <w:rPr>
      <w:rFonts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D4F"/>
    <w:rPr>
      <w:rFonts w:ascii="Times New Roman" w:eastAsia="Times New Roman" w:hAnsi="Times New Roman" w:cs="NewsGoth BT"/>
      <w:b/>
      <w:szCs w:val="24"/>
      <w:lang w:eastAsia="zh-CN"/>
    </w:rPr>
  </w:style>
  <w:style w:type="paragraph" w:customStyle="1" w:styleId="a3">
    <w:name w:val="Заголовок"/>
    <w:basedOn w:val="a"/>
    <w:next w:val="a"/>
    <w:rsid w:val="003D4D4F"/>
    <w:pPr>
      <w:spacing w:before="289" w:after="289"/>
      <w:jc w:val="both"/>
    </w:pPr>
    <w:rPr>
      <w:b/>
      <w:sz w:val="24"/>
    </w:rPr>
  </w:style>
  <w:style w:type="paragraph" w:styleId="a4">
    <w:name w:val="footer"/>
    <w:basedOn w:val="a"/>
    <w:link w:val="a5"/>
    <w:rsid w:val="003D4D4F"/>
  </w:style>
  <w:style w:type="character" w:customStyle="1" w:styleId="a5">
    <w:name w:val="Нижний колонтитул Знак"/>
    <w:basedOn w:val="a0"/>
    <w:link w:val="a4"/>
    <w:rsid w:val="003D4D4F"/>
    <w:rPr>
      <w:rFonts w:ascii="Times New Roman" w:eastAsia="Times New Roman" w:hAnsi="Times New Roman" w:cs="Times New Roman"/>
      <w:szCs w:val="24"/>
      <w:lang w:eastAsia="zh-CN"/>
    </w:rPr>
  </w:style>
  <w:style w:type="paragraph" w:styleId="a6">
    <w:name w:val="header"/>
    <w:basedOn w:val="a"/>
    <w:link w:val="a7"/>
    <w:rsid w:val="003D4D4F"/>
  </w:style>
  <w:style w:type="character" w:customStyle="1" w:styleId="a7">
    <w:name w:val="Верхний колонтитул Знак"/>
    <w:basedOn w:val="a0"/>
    <w:link w:val="a6"/>
    <w:rsid w:val="003D4D4F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er">
    <w:name w:val="Header"/>
    <w:basedOn w:val="a"/>
    <w:rsid w:val="003D4D4F"/>
    <w:pPr>
      <w:jc w:val="right"/>
    </w:pPr>
    <w:rPr>
      <w:rFonts w:ascii="NewsGoth Dm BT" w:hAnsi="NewsGoth Dm BT" w:cs="NewsGoth Dm BT"/>
    </w:rPr>
  </w:style>
  <w:style w:type="paragraph" w:customStyle="1" w:styleId="31">
    <w:name w:val="Основной текст 31"/>
    <w:basedOn w:val="a"/>
    <w:rsid w:val="003D4D4F"/>
    <w:pPr>
      <w:widowControl w:val="0"/>
      <w:spacing w:before="120"/>
      <w:jc w:val="both"/>
    </w:pPr>
  </w:style>
  <w:style w:type="paragraph" w:customStyle="1" w:styleId="11">
    <w:name w:val="Без интервала1"/>
    <w:qFormat/>
    <w:rsid w:val="003D4D4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2020-06-25T06:27:00Z</dcterms:created>
  <dcterms:modified xsi:type="dcterms:W3CDTF">2020-06-25T06:37:00Z</dcterms:modified>
</cp:coreProperties>
</file>