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3F68A0">
        <w:trPr>
          <w:cantSplit/>
          <w:trHeight w:val="667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605D85">
            <w:pPr>
              <w:ind w:firstLine="0"/>
              <w:jc w:val="center"/>
            </w:pPr>
            <w:r w:rsidRPr="0060754A">
              <w:t>Параметры отбора заявок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02.07.2025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22025187</w:t>
            </w:r>
          </w:p>
        </w:tc>
      </w:tr>
      <w:tr w:rsidR="008B7098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8B7098" w:rsidRPr="00721A54" w:rsidRDefault="008B7098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Валюта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D52B29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D52B29" w:rsidRPr="00721A54" w:rsidRDefault="00D52B29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Вид средств</w:t>
            </w:r>
          </w:p>
        </w:tc>
        <w:tc>
          <w:tcPr>
            <w:tcW w:w="2879" w:type="dxa"/>
            <w:vAlign w:val="center"/>
          </w:tcPr>
          <w:p w:rsidR="00D52B29" w:rsidRPr="00721A54" w:rsidRDefault="00027678" w:rsidP="00605D85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средства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единого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казначейского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счёта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Максимальный размер средств, размещаемых на банковские депозиты,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92 000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Срок размещения</w:t>
            </w:r>
            <w:r w:rsidR="0060754A">
              <w:rPr>
                <w:szCs w:val="28"/>
              </w:rPr>
              <w:t>,</w:t>
            </w:r>
            <w:r w:rsidR="001D2990" w:rsidRPr="00721A54">
              <w:rPr>
                <w:szCs w:val="28"/>
                <w:lang w:val="en-US"/>
              </w:rPr>
              <w:t xml:space="preserve"> </w:t>
            </w:r>
            <w:r w:rsidR="001D2990" w:rsidRPr="00721A54">
              <w:rPr>
                <w:szCs w:val="28"/>
              </w:rPr>
              <w:t>в днях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02.07.2025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24.12.2025</w:t>
            </w:r>
          </w:p>
        </w:tc>
      </w:tr>
      <w:tr w:rsidR="00CF509A" w:rsidRPr="00721A54" w:rsidTr="003F68A0">
        <w:trPr>
          <w:cantSplit/>
          <w:trHeight w:val="20"/>
        </w:trPr>
        <w:tc>
          <w:tcPr>
            <w:tcW w:w="6408" w:type="dxa"/>
          </w:tcPr>
          <w:p w:rsidR="00CF509A" w:rsidRPr="00721A54" w:rsidRDefault="00CF509A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721A54">
              <w:rPr>
                <w:iCs/>
                <w:szCs w:val="28"/>
              </w:rPr>
              <w:t>)</w:t>
            </w:r>
          </w:p>
        </w:tc>
        <w:tc>
          <w:tcPr>
            <w:tcW w:w="2879" w:type="dxa"/>
          </w:tcPr>
          <w:p w:rsidR="00CF509A" w:rsidRPr="00721A54" w:rsidRDefault="00027678" w:rsidP="00CF509A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9954E4" w:rsidRPr="00721A54" w:rsidRDefault="009954E4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Минимальная фиксированная процентная ставка размещения средств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7B3D5B" w:rsidRPr="00721A54" w:rsidRDefault="00027678" w:rsidP="007B3D5B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7B3D5B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7B3D5B" w:rsidRPr="00721A54" w:rsidRDefault="007B3D5B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спред</w:t>
            </w:r>
            <w:r w:rsidR="0060754A">
              <w:rPr>
                <w:szCs w:val="28"/>
              </w:rPr>
              <w:t xml:space="preserve">, </w:t>
            </w:r>
            <w:r w:rsidRPr="00721A54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7B3D5B" w:rsidRPr="00721A54" w:rsidRDefault="00027678" w:rsidP="007B3D5B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0,00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Условия заключения договора банковского депозита</w:t>
            </w:r>
            <w:r w:rsidR="001D2990" w:rsidRPr="00721A54">
              <w:rPr>
                <w:szCs w:val="28"/>
              </w:rPr>
              <w:t xml:space="preserve"> (срочный</w:t>
            </w:r>
            <w:r w:rsidR="00027678">
              <w:t>, пополняемый</w:t>
            </w:r>
            <w:r w:rsidR="001D2990" w:rsidRPr="00721A54">
              <w:rPr>
                <w:szCs w:val="28"/>
              </w:rPr>
              <w:t xml:space="preserve"> или особый)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Срочный</w:t>
            </w:r>
            <w:proofErr w:type="spellEnd"/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Минимальный размер разме</w:t>
            </w:r>
            <w:r w:rsidR="006C1A68" w:rsidRPr="00721A54">
              <w:rPr>
                <w:szCs w:val="28"/>
              </w:rPr>
              <w:t>щаемых средств для одной заявки</w:t>
            </w:r>
            <w:r w:rsidR="00003AA0" w:rsidRPr="00721A54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</w:t>
            </w:r>
            <w:r w:rsidR="00003AA0" w:rsidRPr="00721A54">
              <w:rPr>
                <w:szCs w:val="28"/>
              </w:rPr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1 000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60754A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Максимальное количество заявок</w:t>
            </w:r>
            <w:r w:rsidR="001D2990" w:rsidRPr="00721A54">
              <w:rPr>
                <w:szCs w:val="28"/>
              </w:rPr>
              <w:t xml:space="preserve"> от одной кредитной организации</w:t>
            </w:r>
            <w:r w:rsidR="0060754A">
              <w:rPr>
                <w:szCs w:val="28"/>
              </w:rPr>
              <w:t>,</w:t>
            </w:r>
            <w:r w:rsidRPr="00721A54">
              <w:rPr>
                <w:szCs w:val="28"/>
              </w:rPr>
              <w:t xml:space="preserve"> шт.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 xml:space="preserve">Форма отбора заявок, </w:t>
            </w:r>
            <w:r w:rsidR="001D2990" w:rsidRPr="00721A54">
              <w:rPr>
                <w:szCs w:val="28"/>
              </w:rPr>
              <w:t>(</w:t>
            </w:r>
            <w:r w:rsidRPr="00721A54">
              <w:rPr>
                <w:szCs w:val="28"/>
              </w:rPr>
              <w:t>открытая или закрытая</w:t>
            </w:r>
            <w:r w:rsidR="001D2990" w:rsidRPr="00721A54">
              <w:rPr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Закрытая</w:t>
            </w:r>
            <w:proofErr w:type="spellEnd"/>
          </w:p>
        </w:tc>
      </w:tr>
      <w:tr w:rsidR="00C632B5" w:rsidRPr="00721A54" w:rsidTr="003F68A0">
        <w:trPr>
          <w:cantSplit/>
          <w:trHeight w:val="605"/>
        </w:trPr>
        <w:tc>
          <w:tcPr>
            <w:tcW w:w="9287" w:type="dxa"/>
            <w:gridSpan w:val="2"/>
            <w:vAlign w:val="center"/>
          </w:tcPr>
          <w:p w:rsidR="00C632B5" w:rsidRPr="0060754A" w:rsidRDefault="00605D85" w:rsidP="00CF509A">
            <w:pPr>
              <w:ind w:firstLine="0"/>
              <w:jc w:val="left"/>
              <w:rPr>
                <w:szCs w:val="28"/>
              </w:rPr>
            </w:pPr>
            <w:r w:rsidRPr="0060754A">
              <w:rPr>
                <w:szCs w:val="28"/>
              </w:rPr>
              <w:t>Расписание отбора заявок (по московскому времени)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АО СПВБ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12:00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12:10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12:20</w:t>
            </w:r>
          </w:p>
        </w:tc>
      </w:tr>
      <w:tr w:rsidR="00C632B5" w:rsidRPr="00721A54" w:rsidTr="003F68A0">
        <w:trPr>
          <w:cantSplit/>
          <w:trHeight w:val="68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12:10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12:30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lastRenderedPageBreak/>
              <w:t>Направление кредитным организациям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C632B5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C632B5" w:rsidRPr="00721A54" w:rsidRDefault="00C632B5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Получение от кредитных организаций акцепта оферты на заключение договора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721A54" w:rsidRDefault="00027678" w:rsidP="00605D85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с 12:30 </w:t>
            </w:r>
            <w:proofErr w:type="spellStart"/>
            <w:r>
              <w:rPr>
                <w:szCs w:val="28"/>
                <w:lang w:val="en-US"/>
              </w:rPr>
              <w:t>по</w:t>
            </w:r>
            <w:proofErr w:type="spellEnd"/>
            <w:r>
              <w:rPr>
                <w:szCs w:val="28"/>
                <w:lang w:val="en-US"/>
              </w:rPr>
              <w:t xml:space="preserve"> 13:20</w:t>
            </w:r>
          </w:p>
        </w:tc>
      </w:tr>
      <w:tr w:rsidR="003D7AD0" w:rsidRPr="00721A54" w:rsidTr="003F68A0">
        <w:trPr>
          <w:cantSplit/>
          <w:trHeight w:val="20"/>
        </w:trPr>
        <w:tc>
          <w:tcPr>
            <w:tcW w:w="6408" w:type="dxa"/>
            <w:vAlign w:val="center"/>
          </w:tcPr>
          <w:p w:rsidR="003D7AD0" w:rsidRPr="00721A54" w:rsidRDefault="003D7AD0" w:rsidP="00D52B29">
            <w:pPr>
              <w:ind w:firstLine="0"/>
              <w:jc w:val="center"/>
              <w:rPr>
                <w:szCs w:val="28"/>
              </w:rPr>
            </w:pPr>
            <w:r w:rsidRPr="00721A54">
              <w:rPr>
                <w:szCs w:val="28"/>
              </w:rPr>
              <w:t>Время перечисления депозит</w:t>
            </w:r>
            <w:r w:rsidR="00BE024B" w:rsidRPr="00721A54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3D7AD0" w:rsidRPr="00721A54" w:rsidRDefault="00027678" w:rsidP="003D7A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A41CE3" w:rsidRPr="00B20FBE" w:rsidRDefault="00027678" w:rsidP="00A41CE3">
      <w:pPr>
        <w:rPr>
          <w:vanish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A41CE3" w:rsidRPr="00B20FBE" w:rsidRDefault="00027678" w:rsidP="00A41CE3">
      <w:pPr>
        <w:rPr>
          <w:vanish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C9734F" w:rsidRPr="00B20FBE" w:rsidRDefault="00027678">
      <w:pPr>
        <w:rPr>
          <w:vanish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C9734F" w:rsidRPr="00B2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678"/>
    <w:rsid w:val="00003AA0"/>
    <w:rsid w:val="00027678"/>
    <w:rsid w:val="000A6C21"/>
    <w:rsid w:val="000C0CCB"/>
    <w:rsid w:val="001C4AC6"/>
    <w:rsid w:val="001D2990"/>
    <w:rsid w:val="003D5109"/>
    <w:rsid w:val="003D7AD0"/>
    <w:rsid w:val="003F68A0"/>
    <w:rsid w:val="004259E2"/>
    <w:rsid w:val="004725CE"/>
    <w:rsid w:val="004A2E01"/>
    <w:rsid w:val="00572206"/>
    <w:rsid w:val="00605D85"/>
    <w:rsid w:val="0060754A"/>
    <w:rsid w:val="0069617D"/>
    <w:rsid w:val="006C1A68"/>
    <w:rsid w:val="006F677D"/>
    <w:rsid w:val="00721A54"/>
    <w:rsid w:val="007B3D5B"/>
    <w:rsid w:val="007B472C"/>
    <w:rsid w:val="00820922"/>
    <w:rsid w:val="008A71CA"/>
    <w:rsid w:val="008B7098"/>
    <w:rsid w:val="00945ACC"/>
    <w:rsid w:val="009954E4"/>
    <w:rsid w:val="009B11C4"/>
    <w:rsid w:val="00A152C4"/>
    <w:rsid w:val="00A338CA"/>
    <w:rsid w:val="00A41CE3"/>
    <w:rsid w:val="00AC0A09"/>
    <w:rsid w:val="00B20FBE"/>
    <w:rsid w:val="00BA6F48"/>
    <w:rsid w:val="00BE024B"/>
    <w:rsid w:val="00C632B5"/>
    <w:rsid w:val="00C9734F"/>
    <w:rsid w:val="00CF509A"/>
    <w:rsid w:val="00D52B29"/>
    <w:rsid w:val="00DF7B06"/>
    <w:rsid w:val="00E435F6"/>
    <w:rsid w:val="00E8427F"/>
    <w:rsid w:val="00E9189E"/>
    <w:rsid w:val="00F50609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03A2-F2D6-49FC-9295-13F781A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&#1047;&#1072;&#1082;&#1088;&#1099;&#1090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отбореЗакрыт1_ФСС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2025-07-01T16:28:00Z</dcterms:created>
  <dcterms:modified xsi:type="dcterms:W3CDTF">2025-07-01T16:28:00Z</dcterms:modified>
</cp:coreProperties>
</file>