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121A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14.05.2026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121A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22026161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121A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121A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121A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121A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21A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21A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12.11.2026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121A1E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121A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121A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RUONmDS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121A1E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121A1E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121A1E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121A1E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121A1E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121A1E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121A1E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121A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121A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10:50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121A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121A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10:45 по 10:50***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121A1E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121A1E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121A1E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121A1E" w:rsidP="00A27604">
            <w:pPr>
              <w:ind w:hanging="11"/>
              <w:jc w:val="center"/>
              <w:rPr>
                <w:lang w:val="en-US"/>
              </w:rPr>
            </w:pPr>
            <w:r>
              <w:t>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121A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11:20 по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121A1E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121A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11:20 по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121A1E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121A1E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121A1E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121A1E" w:rsidP="003D7AD0">
            <w:pPr>
              <w:ind w:firstLine="0"/>
              <w:jc w:val="center"/>
            </w:pPr>
            <w:r>
              <w:rPr>
                <w:lang w:val="en-US"/>
              </w:rPr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121A1E" w:rsidP="00BB27DF">
      <w:pPr>
        <w:rPr>
          <w:vanish/>
          <w:sz w:val="24"/>
        </w:rPr>
      </w:pPr>
      <w:r>
        <w:t>RUONmDS = RUONIA - DS, где</w:t>
      </w:r>
      <w:r>
        <w:cr/>
      </w:r>
    </w:p>
    <w:p w:rsidR="00BB27DF" w:rsidRPr="009038B5" w:rsidRDefault="00121A1E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121A1E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1E"/>
    <w:rsid w:val="0001348B"/>
    <w:rsid w:val="000315D5"/>
    <w:rsid w:val="000529E5"/>
    <w:rsid w:val="000C0CCB"/>
    <w:rsid w:val="0010018C"/>
    <w:rsid w:val="0011116A"/>
    <w:rsid w:val="00121A1E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4340A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E9C6DF-60CF-4D00-966A-8EB960C7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2026-05-13T14:37:00Z</dcterms:created>
  <dcterms:modified xsi:type="dcterms:W3CDTF">2026-05-13T14:37:00Z</dcterms:modified>
</cp:coreProperties>
</file>