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96" w:rsidRPr="0081674B" w:rsidRDefault="00732496" w:rsidP="00732496">
      <w:pPr>
        <w:pageBreakBefore/>
        <w:jc w:val="right"/>
        <w:outlineLvl w:val="0"/>
        <w:rPr>
          <w:b/>
          <w:sz w:val="24"/>
        </w:rPr>
      </w:pPr>
      <w:bookmarkStart w:id="0" w:name="_Toc104367490"/>
      <w:r w:rsidRPr="0081674B">
        <w:rPr>
          <w:b/>
          <w:sz w:val="24"/>
        </w:rPr>
        <w:t>ПРИЛОЖЕНИЕ №</w:t>
      </w:r>
      <w:r>
        <w:rPr>
          <w:b/>
          <w:sz w:val="24"/>
        </w:rPr>
        <w:t>1</w:t>
      </w:r>
      <w:bookmarkEnd w:id="0"/>
    </w:p>
    <w:p w:rsidR="00732496" w:rsidRPr="0081674B" w:rsidRDefault="00732496" w:rsidP="00732496">
      <w:pPr>
        <w:jc w:val="right"/>
        <w:rPr>
          <w:sz w:val="24"/>
        </w:rPr>
      </w:pPr>
      <w:r w:rsidRPr="0081674B">
        <w:rPr>
          <w:sz w:val="24"/>
        </w:rPr>
        <w:t>к Правилам допуска к торгам</w:t>
      </w:r>
    </w:p>
    <w:p w:rsidR="00732496" w:rsidRPr="0081674B" w:rsidRDefault="00732496" w:rsidP="00732496">
      <w:pPr>
        <w:jc w:val="right"/>
        <w:rPr>
          <w:rFonts w:cs="Calibri"/>
          <w:color w:val="000000"/>
          <w:sz w:val="24"/>
        </w:rPr>
      </w:pPr>
      <w:r w:rsidRPr="0081674B">
        <w:rPr>
          <w:rFonts w:cs="Calibri"/>
          <w:color w:val="000000"/>
          <w:sz w:val="24"/>
        </w:rPr>
        <w:t xml:space="preserve">Акционерного общества </w:t>
      </w:r>
    </w:p>
    <w:p w:rsidR="00732496" w:rsidRDefault="00732496" w:rsidP="00732496">
      <w:pPr>
        <w:jc w:val="right"/>
        <w:rPr>
          <w:rFonts w:cs="Calibri"/>
          <w:color w:val="000000"/>
        </w:rPr>
      </w:pPr>
      <w:r w:rsidRPr="0081674B">
        <w:rPr>
          <w:rFonts w:cs="Calibri"/>
          <w:color w:val="000000"/>
          <w:sz w:val="24"/>
        </w:rPr>
        <w:t>«Санкт</w:t>
      </w:r>
      <w:r w:rsidRPr="0081674B">
        <w:rPr>
          <w:rFonts w:cs="Calibri"/>
          <w:b/>
          <w:color w:val="000000"/>
          <w:sz w:val="24"/>
        </w:rPr>
        <w:t>-</w:t>
      </w:r>
      <w:r w:rsidRPr="0081674B">
        <w:rPr>
          <w:rFonts w:cs="Calibri"/>
          <w:color w:val="000000"/>
          <w:sz w:val="24"/>
        </w:rPr>
        <w:t>Петербургская Валютная Биржа»</w:t>
      </w:r>
    </w:p>
    <w:p w:rsidR="00732496" w:rsidRDefault="00732496" w:rsidP="00732496">
      <w:pPr>
        <w:pStyle w:val="A3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96" w:rsidRDefault="00732496" w:rsidP="00732496">
      <w:pPr>
        <w:pStyle w:val="A3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96" w:rsidRPr="00D51C3D" w:rsidRDefault="00732496" w:rsidP="00732496">
      <w:pPr>
        <w:pStyle w:val="A3"/>
        <w:widowControl w:val="0"/>
        <w:jc w:val="center"/>
        <w:rPr>
          <w:rFonts w:ascii="Times New Roman" w:eastAsia="ArialUnicodeMS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D51C3D">
        <w:rPr>
          <w:rFonts w:ascii="Times New Roman" w:hAnsi="Times New Roman" w:cs="Times New Roman"/>
          <w:b/>
          <w:bCs/>
          <w:sz w:val="24"/>
          <w:szCs w:val="24"/>
        </w:rPr>
        <w:t>ДОГОВОР№___</w:t>
      </w:r>
    </w:p>
    <w:p w:rsidR="00732496" w:rsidRPr="00D51C3D" w:rsidRDefault="00732496" w:rsidP="00732496">
      <w:pPr>
        <w:widowControl w:val="0"/>
        <w:jc w:val="center"/>
        <w:rPr>
          <w:b/>
          <w:bCs/>
          <w:sz w:val="24"/>
        </w:rPr>
      </w:pPr>
      <w:r w:rsidRPr="00D51C3D">
        <w:rPr>
          <w:b/>
          <w:bCs/>
          <w:sz w:val="24"/>
        </w:rPr>
        <w:t>об оказании услуг по проведению организованных торгов</w:t>
      </w:r>
    </w:p>
    <w:p w:rsidR="00732496" w:rsidRPr="00D51C3D" w:rsidRDefault="00732496" w:rsidP="00732496">
      <w:pPr>
        <w:widowControl w:val="0"/>
        <w:jc w:val="center"/>
        <w:rPr>
          <w:b/>
          <w:bCs/>
          <w:sz w:val="24"/>
        </w:rPr>
      </w:pPr>
    </w:p>
    <w:tbl>
      <w:tblPr>
        <w:tblW w:w="9638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32496" w:rsidRPr="00C07FB4" w:rsidTr="00FE4B06">
        <w:trPr>
          <w:trHeight w:val="231"/>
        </w:trPr>
        <w:tc>
          <w:tcPr>
            <w:tcW w:w="4818" w:type="dxa"/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732496" w:rsidRPr="00D51C3D" w:rsidRDefault="00732496" w:rsidP="00FE4B06">
            <w:pPr>
              <w:widowControl w:val="0"/>
              <w:ind w:left="-805"/>
              <w:rPr>
                <w:sz w:val="24"/>
              </w:rPr>
            </w:pPr>
            <w:r w:rsidRPr="00D51C3D">
              <w:rPr>
                <w:sz w:val="24"/>
              </w:rPr>
              <w:t>г. Санкт</w:t>
            </w:r>
            <w:r w:rsidRPr="001D4897">
              <w:rPr>
                <w:sz w:val="24"/>
              </w:rPr>
              <w:t>-</w:t>
            </w:r>
            <w:r w:rsidRPr="00D51C3D">
              <w:rPr>
                <w:sz w:val="24"/>
              </w:rPr>
              <w:t>Петербург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732496" w:rsidRPr="00D51C3D" w:rsidRDefault="00732496" w:rsidP="00FE4B06">
            <w:pPr>
              <w:widowControl w:val="0"/>
              <w:ind w:left="-805"/>
              <w:jc w:val="right"/>
              <w:rPr>
                <w:sz w:val="24"/>
              </w:rPr>
            </w:pPr>
            <w:r w:rsidRPr="00D51C3D">
              <w:rPr>
                <w:sz w:val="24"/>
              </w:rPr>
              <w:t>«___» __________ 20__ г.</w:t>
            </w:r>
          </w:p>
        </w:tc>
      </w:tr>
    </w:tbl>
    <w:p w:rsidR="00732496" w:rsidRPr="004D67BE" w:rsidRDefault="00732496" w:rsidP="00732496">
      <w:pPr>
        <w:widowControl w:val="0"/>
        <w:spacing w:before="113" w:line="200" w:lineRule="atLeast"/>
        <w:rPr>
          <w:sz w:val="24"/>
        </w:rPr>
      </w:pPr>
      <w:r w:rsidRPr="004D67BE">
        <w:rPr>
          <w:sz w:val="24"/>
        </w:rPr>
        <w:t>Договаривающиеся стороны:</w:t>
      </w:r>
    </w:p>
    <w:p w:rsidR="00732496" w:rsidRPr="00D51C3D" w:rsidRDefault="00732496" w:rsidP="00732496">
      <w:pPr>
        <w:widowControl w:val="0"/>
        <w:spacing w:before="113" w:line="200" w:lineRule="atLeast"/>
        <w:ind w:firstLine="709"/>
        <w:jc w:val="both"/>
        <w:rPr>
          <w:sz w:val="24"/>
        </w:rPr>
      </w:pPr>
      <w:r w:rsidRPr="00D51C3D">
        <w:rPr>
          <w:sz w:val="24"/>
        </w:rPr>
        <w:t>Акционерное общество «Санкт</w:t>
      </w:r>
      <w:r w:rsidRPr="004D460D">
        <w:rPr>
          <w:b/>
          <w:sz w:val="24"/>
        </w:rPr>
        <w:t>-</w:t>
      </w:r>
      <w:r w:rsidRPr="00D51C3D">
        <w:rPr>
          <w:sz w:val="24"/>
        </w:rPr>
        <w:t xml:space="preserve">Петербургская Валютная Биржа», именуемое в дальнейшем Биржа, в лице ___________________________________________________________________, действующего на основании _____________________________, с одной стороны_____________________________и______________________________________, именуем___ в дальнейшем Участник торгов, в лице _________________________________, действующего на основании ___________________________________________________________, с другой стороны, вместе именуемые Стороны, заключили </w:t>
      </w:r>
      <w:r w:rsidRPr="00C93F87">
        <w:rPr>
          <w:sz w:val="24"/>
        </w:rPr>
        <w:t>настоящий Договор об оказании услуг по проведению организованных торгов</w:t>
      </w:r>
      <w:r>
        <w:rPr>
          <w:sz w:val="24"/>
        </w:rPr>
        <w:t xml:space="preserve"> </w:t>
      </w:r>
      <w:r w:rsidRPr="00C93F87">
        <w:rPr>
          <w:sz w:val="24"/>
        </w:rPr>
        <w:t>(далее –</w:t>
      </w:r>
      <w:r>
        <w:rPr>
          <w:sz w:val="24"/>
        </w:rPr>
        <w:t xml:space="preserve"> </w:t>
      </w:r>
      <w:r w:rsidRPr="00C93F87">
        <w:rPr>
          <w:sz w:val="24"/>
        </w:rPr>
        <w:t>Договор) о следующем</w:t>
      </w:r>
      <w:r w:rsidRPr="00D51C3D">
        <w:rPr>
          <w:sz w:val="24"/>
        </w:rPr>
        <w:t>:</w:t>
      </w:r>
    </w:p>
    <w:p w:rsidR="00732496" w:rsidRPr="00C93F87" w:rsidRDefault="00732496" w:rsidP="007324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13" w:line="200" w:lineRule="atLeast"/>
        <w:ind w:firstLine="284"/>
        <w:jc w:val="both"/>
        <w:rPr>
          <w:sz w:val="24"/>
        </w:rPr>
      </w:pPr>
      <w:r w:rsidRPr="00D51C3D">
        <w:rPr>
          <w:sz w:val="24"/>
        </w:rPr>
        <w:t xml:space="preserve">Биржа обязуется оказывать Участнику торгов услуги по проведению организованных торгов в </w:t>
      </w:r>
      <w:r>
        <w:rPr>
          <w:sz w:val="24"/>
        </w:rPr>
        <w:t>торговых (</w:t>
      </w:r>
      <w:r w:rsidRPr="00D51C3D">
        <w:rPr>
          <w:sz w:val="24"/>
        </w:rPr>
        <w:t>биржевых</w:t>
      </w:r>
      <w:r>
        <w:rPr>
          <w:sz w:val="24"/>
        </w:rPr>
        <w:t>)</w:t>
      </w:r>
      <w:r w:rsidRPr="00D51C3D">
        <w:rPr>
          <w:sz w:val="24"/>
        </w:rPr>
        <w:t xml:space="preserve"> секциях Акционерного общества «Санкт</w:t>
      </w:r>
      <w:r w:rsidRPr="00AB658B">
        <w:rPr>
          <w:sz w:val="24"/>
        </w:rPr>
        <w:t>-</w:t>
      </w:r>
      <w:r w:rsidRPr="00D51C3D">
        <w:rPr>
          <w:sz w:val="24"/>
        </w:rPr>
        <w:t xml:space="preserve">Петербургская Валютная Биржа», а Участник торгов обязуется оплачивать указанные услуги, за исключением случаев, установленных федеральными законами. Условия предоставления указанных услуг определяются </w:t>
      </w:r>
      <w:r w:rsidRPr="00C93F87">
        <w:rPr>
          <w:sz w:val="24"/>
        </w:rPr>
        <w:t xml:space="preserve">Правилами организованных торгов </w:t>
      </w:r>
      <w:r>
        <w:rPr>
          <w:sz w:val="24"/>
        </w:rPr>
        <w:t>АО СПВБ</w:t>
      </w:r>
      <w:r w:rsidRPr="00C93F87">
        <w:rPr>
          <w:sz w:val="24"/>
        </w:rPr>
        <w:t>.</w:t>
      </w:r>
    </w:p>
    <w:p w:rsidR="00732496" w:rsidRPr="00D51C3D" w:rsidRDefault="00732496" w:rsidP="007324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13" w:line="200" w:lineRule="atLeast"/>
        <w:ind w:firstLine="284"/>
        <w:jc w:val="both"/>
        <w:rPr>
          <w:sz w:val="24"/>
        </w:rPr>
      </w:pPr>
      <w:r w:rsidRPr="00C93F87">
        <w:rPr>
          <w:sz w:val="24"/>
        </w:rPr>
        <w:t xml:space="preserve">Подписывая настоящий Договор, Участник принимает условия Правил организованных торгов </w:t>
      </w:r>
      <w:r>
        <w:rPr>
          <w:sz w:val="24"/>
        </w:rPr>
        <w:t>АО СПВБ</w:t>
      </w:r>
      <w:r w:rsidRPr="00C93F87">
        <w:rPr>
          <w:sz w:val="24"/>
        </w:rPr>
        <w:t xml:space="preserve"> в</w:t>
      </w:r>
      <w:r w:rsidRPr="00D51C3D">
        <w:rPr>
          <w:sz w:val="24"/>
        </w:rPr>
        <w:t xml:space="preserve"> целом и обязуется надлежащим образом исполнять все установленные в них обязательства, требования и условия.</w:t>
      </w:r>
    </w:p>
    <w:p w:rsidR="00732496" w:rsidRPr="00D51C3D" w:rsidRDefault="00732496" w:rsidP="007324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13" w:line="200" w:lineRule="atLeast"/>
        <w:ind w:firstLine="284"/>
        <w:jc w:val="both"/>
        <w:rPr>
          <w:sz w:val="24"/>
        </w:rPr>
      </w:pPr>
      <w:r w:rsidRPr="00D51C3D">
        <w:rPr>
          <w:sz w:val="24"/>
        </w:rPr>
        <w:t>Настоящий Договор вступает в силу с момента его подписания обеими Сторонами.</w:t>
      </w:r>
    </w:p>
    <w:p w:rsidR="00732496" w:rsidRPr="00D51C3D" w:rsidRDefault="00732496" w:rsidP="007324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13" w:line="200" w:lineRule="atLeast"/>
        <w:ind w:firstLine="284"/>
        <w:jc w:val="both"/>
        <w:rPr>
          <w:sz w:val="24"/>
        </w:rPr>
      </w:pPr>
      <w:r w:rsidRPr="00D51C3D">
        <w:rPr>
          <w:sz w:val="24"/>
        </w:rPr>
        <w:t xml:space="preserve">Биржа вправе отказаться от исполнения Договора в отношении Участника торгов в случае нарушения им требований, </w:t>
      </w:r>
      <w:r w:rsidRPr="00C93F87">
        <w:rPr>
          <w:sz w:val="24"/>
        </w:rPr>
        <w:t xml:space="preserve">предъявляемых Правилами организованных торгов </w:t>
      </w:r>
      <w:r>
        <w:rPr>
          <w:sz w:val="24"/>
        </w:rPr>
        <w:t>АО СПВБ</w:t>
      </w:r>
      <w:r w:rsidRPr="00C93F87">
        <w:rPr>
          <w:sz w:val="24"/>
        </w:rPr>
        <w:t xml:space="preserve"> к Участнику торгов. При этом возмещение возникших у Участника убытков в связи с таким</w:t>
      </w:r>
      <w:r w:rsidRPr="00D51C3D">
        <w:rPr>
          <w:sz w:val="24"/>
        </w:rPr>
        <w:t xml:space="preserve"> отказом Биржей не осуществляется.</w:t>
      </w:r>
    </w:p>
    <w:p w:rsidR="00732496" w:rsidRPr="00D51C3D" w:rsidRDefault="00732496" w:rsidP="007324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13" w:line="200" w:lineRule="atLeast"/>
        <w:ind w:firstLine="284"/>
        <w:jc w:val="both"/>
        <w:rPr>
          <w:sz w:val="24"/>
        </w:rPr>
      </w:pPr>
      <w:r w:rsidRPr="00D51C3D">
        <w:rPr>
          <w:sz w:val="24"/>
        </w:rPr>
        <w:t>Участник вправе отказаться от исполнения Договора, письменно уведомив об этом Биржу не менее чем за 10 (</w:t>
      </w:r>
      <w:r>
        <w:rPr>
          <w:sz w:val="24"/>
        </w:rPr>
        <w:t>д</w:t>
      </w:r>
      <w:r w:rsidRPr="00D51C3D">
        <w:rPr>
          <w:sz w:val="24"/>
        </w:rPr>
        <w:t xml:space="preserve">есять) дней, что будет означать автоматическое прекращение допуска Участника торгов к торгам. </w:t>
      </w:r>
    </w:p>
    <w:p w:rsidR="00732496" w:rsidRPr="00D51C3D" w:rsidRDefault="00732496" w:rsidP="007324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13" w:line="200" w:lineRule="atLeast"/>
        <w:ind w:firstLine="284"/>
        <w:jc w:val="both"/>
        <w:rPr>
          <w:sz w:val="24"/>
        </w:rPr>
      </w:pPr>
      <w:r w:rsidRPr="00D51C3D">
        <w:rPr>
          <w:sz w:val="24"/>
        </w:rPr>
        <w:t>Прекращение Договора не означает прекращения обязательств Участника торгов, не исполненных на дату прекращения Договора.</w:t>
      </w:r>
    </w:p>
    <w:p w:rsidR="00732496" w:rsidRPr="00D51C3D" w:rsidRDefault="00732496" w:rsidP="00732496">
      <w:pPr>
        <w:widowControl w:val="0"/>
        <w:spacing w:before="113" w:line="200" w:lineRule="atLeast"/>
        <w:rPr>
          <w:sz w:val="24"/>
        </w:rPr>
      </w:pPr>
      <w:r w:rsidRPr="00D51C3D">
        <w:rPr>
          <w:sz w:val="24"/>
        </w:rPr>
        <w:t xml:space="preserve">Настоящий Договор составлен в двух экземплярах. </w:t>
      </w:r>
    </w:p>
    <w:p w:rsidR="00732496" w:rsidRPr="00D51C3D" w:rsidRDefault="00732496" w:rsidP="00732496">
      <w:pPr>
        <w:widowControl w:val="0"/>
        <w:spacing w:before="113" w:line="200" w:lineRule="atLeast"/>
        <w:rPr>
          <w:b/>
          <w:bCs/>
          <w:sz w:val="24"/>
        </w:rPr>
      </w:pPr>
      <w:r w:rsidRPr="00D51C3D">
        <w:rPr>
          <w:sz w:val="24"/>
        </w:rPr>
        <w:t>Реквизиты и подписи Сторон: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964"/>
      </w:tblGrid>
      <w:tr w:rsidR="00732496" w:rsidRPr="00D51C3D" w:rsidTr="00FE4B06">
        <w:trPr>
          <w:trHeight w:val="231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732496" w:rsidRDefault="00732496" w:rsidP="00FE4B06">
            <w:pPr>
              <w:widowControl w:val="0"/>
              <w:rPr>
                <w:b/>
                <w:bCs/>
                <w:sz w:val="24"/>
              </w:rPr>
            </w:pPr>
          </w:p>
          <w:p w:rsidR="00732496" w:rsidRPr="00D51C3D" w:rsidRDefault="00732496" w:rsidP="00FE4B06">
            <w:pPr>
              <w:widowControl w:val="0"/>
              <w:rPr>
                <w:sz w:val="24"/>
              </w:rPr>
            </w:pPr>
            <w:r w:rsidRPr="00D51C3D">
              <w:rPr>
                <w:b/>
                <w:bCs/>
                <w:sz w:val="24"/>
              </w:rPr>
              <w:t>Биржа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732496" w:rsidRDefault="00732496" w:rsidP="00FE4B06">
            <w:pPr>
              <w:widowControl w:val="0"/>
              <w:rPr>
                <w:b/>
                <w:bCs/>
                <w:sz w:val="24"/>
              </w:rPr>
            </w:pPr>
          </w:p>
          <w:p w:rsidR="00732496" w:rsidRPr="00D51C3D" w:rsidRDefault="00732496" w:rsidP="00FE4B06">
            <w:pPr>
              <w:widowControl w:val="0"/>
              <w:rPr>
                <w:sz w:val="24"/>
              </w:rPr>
            </w:pPr>
            <w:r w:rsidRPr="00D51C3D">
              <w:rPr>
                <w:b/>
                <w:bCs/>
                <w:sz w:val="24"/>
              </w:rPr>
              <w:t>Участник торгов</w:t>
            </w:r>
          </w:p>
        </w:tc>
      </w:tr>
    </w:tbl>
    <w:p w:rsidR="00732496" w:rsidRDefault="00732496" w:rsidP="00732496">
      <w:pPr>
        <w:jc w:val="both"/>
      </w:pPr>
    </w:p>
    <w:p w:rsidR="004C6991" w:rsidRDefault="004C6991"/>
    <w:sectPr w:rsidR="004C6991" w:rsidSect="004C7B5B">
      <w:headerReference w:type="even" r:id="rId5"/>
      <w:footerReference w:type="even" r:id="rId6"/>
      <w:headerReference w:type="first" r:id="rId7"/>
      <w:footerReference w:type="first" r:id="rId8"/>
      <w:pgSz w:w="11906" w:h="16838"/>
      <w:pgMar w:top="851" w:right="851" w:bottom="851" w:left="1259" w:header="720" w:footer="5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57" w:rsidRDefault="007324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57" w:rsidRDefault="0073249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57" w:rsidRDefault="007324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57" w:rsidRDefault="007324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2BD2"/>
    <w:multiLevelType w:val="multilevel"/>
    <w:tmpl w:val="67E8BA3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96"/>
    <w:rsid w:val="004C6991"/>
    <w:rsid w:val="0073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131CC-2F0D-4C5A-8807-F804B654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96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A"/>
    <w:next w:val="a4"/>
    <w:rsid w:val="00732496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120" w:line="276" w:lineRule="auto"/>
      <w:ind w:left="720" w:hanging="720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324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32496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Виктор Александрович</dc:creator>
  <cp:keywords/>
  <dc:description/>
  <cp:lastModifiedBy>Большаков Виктор Александрович</cp:lastModifiedBy>
  <cp:revision>1</cp:revision>
  <dcterms:created xsi:type="dcterms:W3CDTF">2022-09-16T08:56:00Z</dcterms:created>
  <dcterms:modified xsi:type="dcterms:W3CDTF">2022-09-16T09:00:00Z</dcterms:modified>
</cp:coreProperties>
</file>